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4D0FD" w14:textId="77777777" w:rsidR="005105E9" w:rsidRDefault="0019022F">
      <w:pPr>
        <w:keepNext/>
        <w:spacing w:after="440"/>
      </w:pPr>
      <w:r>
        <w:rPr>
          <w:rFonts w:eastAsia="Times New Roman"/>
          <w:b/>
        </w:rPr>
        <w:t>Reaktion auf Artikel in der Nahezeitung vom 11.08.2026 „Bei Fußverkehrs-Check in Birkenfeld sind jetzt die Bürger gefragt“</w:t>
      </w:r>
    </w:p>
    <w:p w14:paraId="051270FA" w14:textId="77777777" w:rsidR="005105E9" w:rsidRDefault="0019022F">
      <w:pPr>
        <w:keepNext/>
        <w:spacing w:after="300"/>
      </w:pPr>
      <w:r>
        <w:rPr>
          <w:rFonts w:eastAsia="Times New Roman"/>
          <w:b/>
          <w:sz w:val="26"/>
        </w:rPr>
        <w:t>Fußverkehrs-Check: Gemeinsam Verantwortung für sichere Wege übernehmen</w:t>
      </w:r>
    </w:p>
    <w:p w14:paraId="2F84CBFC" w14:textId="0CA7BD7E" w:rsidR="005105E9" w:rsidRDefault="0019022F">
      <w:pPr>
        <w:spacing w:after="200"/>
      </w:pPr>
      <w:r>
        <w:rPr>
          <w:rFonts w:eastAsia="Times New Roman"/>
        </w:rPr>
        <w:t xml:space="preserve">Wir haben uns über die Initiative „Fußverkehrs-Check Rheinland-Pfalz 2026“ gefreut, da </w:t>
      </w:r>
      <w:r w:rsidR="00B07741">
        <w:rPr>
          <w:rFonts w:eastAsia="Times New Roman"/>
        </w:rPr>
        <w:t>sie</w:t>
      </w:r>
      <w:r>
        <w:rPr>
          <w:rFonts w:eastAsia="Times New Roman"/>
        </w:rPr>
        <w:t xml:space="preserve"> </w:t>
      </w:r>
      <w:r w:rsidR="00B07741">
        <w:rPr>
          <w:rFonts w:eastAsia="Times New Roman"/>
        </w:rPr>
        <w:t>eins</w:t>
      </w:r>
      <w:r>
        <w:rPr>
          <w:rFonts w:eastAsia="Times New Roman"/>
        </w:rPr>
        <w:t xml:space="preserve"> </w:t>
      </w:r>
      <w:r w:rsidR="00B07741">
        <w:rPr>
          <w:rFonts w:eastAsia="Times New Roman"/>
        </w:rPr>
        <w:t xml:space="preserve">der zahlreichen </w:t>
      </w:r>
      <w:r>
        <w:rPr>
          <w:rFonts w:eastAsia="Times New Roman"/>
        </w:rPr>
        <w:t xml:space="preserve">Themen </w:t>
      </w:r>
      <w:r w:rsidR="00B07741">
        <w:rPr>
          <w:rFonts w:eastAsia="Times New Roman"/>
        </w:rPr>
        <w:t>bedient</w:t>
      </w:r>
      <w:r>
        <w:rPr>
          <w:rFonts w:eastAsia="Times New Roman"/>
        </w:rPr>
        <w:t xml:space="preserve">, die uns </w:t>
      </w:r>
      <w:r w:rsidR="00B07741">
        <w:rPr>
          <w:rFonts w:eastAsia="Times New Roman"/>
        </w:rPr>
        <w:t xml:space="preserve">besonders </w:t>
      </w:r>
      <w:r>
        <w:rPr>
          <w:rFonts w:eastAsia="Times New Roman"/>
        </w:rPr>
        <w:t>bewegen, und haben deshalb mit einigen Mitgliedern des Ortsverbands</w:t>
      </w:r>
      <w:r w:rsidR="00B07741">
        <w:rPr>
          <w:rFonts w:eastAsia="Times New Roman"/>
        </w:rPr>
        <w:t xml:space="preserve"> Birkenfeld von BÜNDNIS 90/DIE GRÜNEN </w:t>
      </w:r>
      <w:r>
        <w:rPr>
          <w:rFonts w:eastAsia="Times New Roman"/>
        </w:rPr>
        <w:t>an den Begehungen teilgenommen. Aus ganz unterschiedlichen Gründen haben sich Bürgerinnen und Bürger dort eingefunden. Die Beiträge und die Gespräche vor Ort waren aufschlussreich und konstruktiv. Sie haben gezeigt, an welchen Stellen Verbesserungen für Fußgängerinnen, Fußgänger, Kinder und Menschen mit Behinderung sinnvoll und notwendig sind.</w:t>
      </w:r>
    </w:p>
    <w:p w14:paraId="14925FFC" w14:textId="77777777" w:rsidR="005105E9" w:rsidRDefault="0019022F">
      <w:pPr>
        <w:spacing w:after="200"/>
      </w:pPr>
      <w:r>
        <w:rPr>
          <w:rFonts w:eastAsia="Times New Roman"/>
        </w:rPr>
        <w:t>Unter anderem ging es um Erfahrungen mit Schulwegen, Elterntaxis, Schulbussen sowie möglichen Gefahren- und Angsträumen. Das gilt besonders für die Unterführung zwischen Talweiherplatz und Schulzentrum. Es gab Fragen und Anmerkungen zu zugeparkten oder zu schmalen Gehwegen, eingeschränkten Sichtverhältnissen und weiteren Nutzungskonflikten.</w:t>
      </w:r>
    </w:p>
    <w:p w14:paraId="4E790D6E" w14:textId="77777777" w:rsidR="005105E9" w:rsidRDefault="0019022F">
      <w:pPr>
        <w:spacing w:after="200"/>
      </w:pPr>
      <w:r>
        <w:rPr>
          <w:rFonts w:eastAsia="Times New Roman"/>
        </w:rPr>
        <w:t>Wir haben uns die Frage gestellt, wie die unterschiedlichen Erfahrungen und Sichtweisen zusammengeführt werden können, denn sichere und barrierearme Wege lassen sich am besten entwickeln, wenn Bürgerschaft, Schulen, Politik, Verwaltung und weitere betroffene Einrichtungen gemeinsam nach tragfähigen Lösungen suchen.</w:t>
      </w:r>
    </w:p>
    <w:p w14:paraId="1505085C" w14:textId="6CA35E98" w:rsidR="005105E9" w:rsidRDefault="0019022F">
      <w:pPr>
        <w:spacing w:after="200"/>
      </w:pPr>
      <w:r>
        <w:rPr>
          <w:rFonts w:eastAsia="Times New Roman"/>
        </w:rPr>
        <w:t xml:space="preserve">Wäre es deshalb möglich, </w:t>
      </w:r>
      <w:r w:rsidR="00B07741">
        <w:rPr>
          <w:rFonts w:eastAsia="Times New Roman"/>
        </w:rPr>
        <w:t xml:space="preserve">ja eigentlich sogar notwendig, </w:t>
      </w:r>
      <w:r>
        <w:rPr>
          <w:rFonts w:eastAsia="Times New Roman"/>
        </w:rPr>
        <w:t>dass auch Vertreterinnen oder Vertreter des Gymnasiums, der Realschule und der Förderschule sowie das Ordnungsamt beim Abschlussworkshop und bei der anschließenden Maßnahmenplanung aktiv miteinbezogen werden?</w:t>
      </w:r>
    </w:p>
    <w:p w14:paraId="7D1E6B43" w14:textId="77777777" w:rsidR="005105E9" w:rsidRDefault="0019022F">
      <w:pPr>
        <w:spacing w:after="200"/>
      </w:pPr>
      <w:r>
        <w:rPr>
          <w:rFonts w:eastAsia="Times New Roman"/>
        </w:rPr>
        <w:t>Gerade die Schulen verfügen über wertvolle Erfahrungen, wenn es um die Sicherheit von Kindern geht. Auch die Einschätzung des Ordnungsamtes wäre hilfreich, damit aus den Beobachtungen konkrete Maßnahmen, klare Zuständigkeiten und ein nachvollziehbarer Zeitplan entstehen können.</w:t>
      </w:r>
    </w:p>
    <w:p w14:paraId="1305F23D" w14:textId="77777777" w:rsidR="005105E9" w:rsidRDefault="0019022F">
      <w:pPr>
        <w:spacing w:after="200"/>
      </w:pPr>
      <w:r>
        <w:rPr>
          <w:rFonts w:eastAsia="Times New Roman"/>
        </w:rPr>
        <w:t>Der Fußverkehrs-Check sollte nicht mit einem Abschlussbericht enden, sondern der Beginn für kontinuierliche Verbesserungen zum Wohl aller Beteiligten sein.</w:t>
      </w:r>
    </w:p>
    <w:p w14:paraId="662ABC3D" w14:textId="1AE7D21D" w:rsidR="005105E9" w:rsidRDefault="0019022F">
      <w:pPr>
        <w:spacing w:before="160" w:after="0"/>
      </w:pPr>
      <w:r>
        <w:rPr>
          <w:rFonts w:eastAsia="Times New Roman"/>
        </w:rPr>
        <w:t>Ortsverband Birkenfeld</w:t>
      </w:r>
      <w:r w:rsidR="004717E1">
        <w:rPr>
          <w:rFonts w:eastAsia="Times New Roman"/>
        </w:rPr>
        <w:t xml:space="preserve"> von BÜNDNIS 90/DIE GRÜNEN</w:t>
      </w:r>
    </w:p>
    <w:sectPr w:rsidR="005105E9" w:rsidSect="00034616">
      <w:pgSz w:w="11906" w:h="16838"/>
      <w:pgMar w:top="1191"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737046390">
    <w:abstractNumId w:val="8"/>
  </w:num>
  <w:num w:numId="2" w16cid:durableId="969944880">
    <w:abstractNumId w:val="6"/>
  </w:num>
  <w:num w:numId="3" w16cid:durableId="1399744068">
    <w:abstractNumId w:val="5"/>
  </w:num>
  <w:num w:numId="4" w16cid:durableId="1471633321">
    <w:abstractNumId w:val="4"/>
  </w:num>
  <w:num w:numId="5" w16cid:durableId="766269883">
    <w:abstractNumId w:val="7"/>
  </w:num>
  <w:num w:numId="6" w16cid:durableId="1745839182">
    <w:abstractNumId w:val="3"/>
  </w:num>
  <w:num w:numId="7" w16cid:durableId="1119184027">
    <w:abstractNumId w:val="2"/>
  </w:num>
  <w:num w:numId="8" w16cid:durableId="1550069984">
    <w:abstractNumId w:val="1"/>
  </w:num>
  <w:num w:numId="9" w16cid:durableId="98112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3A4E"/>
    <w:rsid w:val="0015074B"/>
    <w:rsid w:val="0019022F"/>
    <w:rsid w:val="0029639D"/>
    <w:rsid w:val="00300051"/>
    <w:rsid w:val="00326F90"/>
    <w:rsid w:val="003409C1"/>
    <w:rsid w:val="004717E1"/>
    <w:rsid w:val="004A64E4"/>
    <w:rsid w:val="005105E9"/>
    <w:rsid w:val="00522CD7"/>
    <w:rsid w:val="00AA1D8D"/>
    <w:rsid w:val="00B07741"/>
    <w:rsid w:val="00B47730"/>
    <w:rsid w:val="00CB0664"/>
    <w:rsid w:val="00DD04F9"/>
    <w:rsid w:val="00EA50E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2D560B"/>
  <w14:defaultImageDpi w14:val="300"/>
  <w15:docId w15:val="{D7B4EA2E-9A18-614D-A34D-ED3E2F144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160" w:line="259" w:lineRule="auto"/>
    </w:pPr>
    <w:rPr>
      <w:rFonts w:ascii="Times New Roman" w:hAnsi="Times New Roman"/>
      <w:sz w:val="24"/>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1899</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Leserbrief zum Fußverkehrs-Check in Birkenfeld</vt:lpstr>
      <vt:lpstr/>
    </vt:vector>
  </TitlesOfParts>
  <Manager/>
  <Company/>
  <LinksUpToDate>false</LinksUpToDate>
  <CharactersWithSpaces>2196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Leserbrief zum Fußverkehrs-Check in Birkenfeld</dc:title>
  <dc:subject>Reaktion auf den Artikel der Nahezeitung vom 11.08.2026</dc:subject>
  <dc:creator>GRÜNER Ortsverband VG Birkenfeld</dc:creator>
  <cp:keywords>Fußverkehrs-Check, Birkenfeld, Leserbrief</cp:keywords>
  <dc:description>generated by python-docx</dc:description>
  <cp:lastModifiedBy>Andreas Orth</cp:lastModifiedBy>
  <cp:revision>2</cp:revision>
  <dcterms:created xsi:type="dcterms:W3CDTF">2026-09-03T15:50:00Z</dcterms:created>
  <dcterms:modified xsi:type="dcterms:W3CDTF">2026-09-03T15:50:00Z</dcterms:modified>
  <cp:category/>
</cp:coreProperties>
</file>